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</w:t>
      </w:r>
      <w:bookmarkStart w:id="0" w:name="_GoBack"/>
      <w:bookmarkEnd w:id="0"/>
    </w:p>
    <w:p w:rsidR="00167907" w:rsidRDefault="00545D36" w:rsidP="00167907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0"/>
          <w:szCs w:val="20"/>
        </w:rPr>
        <w:t> </w:t>
      </w:r>
      <w:r w:rsidR="00167907">
        <w:rPr>
          <w:sz w:val="20"/>
          <w:szCs w:val="20"/>
        </w:rPr>
        <w:tab/>
      </w: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167907">
        <w:rPr>
          <w:sz w:val="28"/>
          <w:szCs w:val="28"/>
        </w:rPr>
        <w:t>________________________________</w:t>
      </w:r>
    </w:p>
    <w:p w:rsidR="00167907" w:rsidRDefault="00167907" w:rsidP="0016790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67907" w:rsidRPr="00167907" w:rsidRDefault="00545D36" w:rsidP="00167907">
      <w:pPr>
        <w:ind w:firstLine="709"/>
        <w:jc w:val="center"/>
        <w:rPr>
          <w:sz w:val="28"/>
          <w:szCs w:val="28"/>
          <w:vertAlign w:val="superscript"/>
        </w:rPr>
      </w:pPr>
      <w:r w:rsidRPr="00167907">
        <w:rPr>
          <w:sz w:val="28"/>
          <w:szCs w:val="28"/>
          <w:vertAlign w:val="superscript"/>
        </w:rPr>
        <w:t>(</w:t>
      </w:r>
      <w:r w:rsidRPr="00167907">
        <w:rPr>
          <w:sz w:val="28"/>
          <w:szCs w:val="28"/>
          <w:u w:val="single"/>
          <w:vertAlign w:val="superscript"/>
        </w:rPr>
        <w:t>наименование лота),</w:t>
      </w:r>
      <w:r w:rsidRPr="00167907">
        <w:rPr>
          <w:sz w:val="28"/>
          <w:szCs w:val="28"/>
          <w:vertAlign w:val="superscript"/>
        </w:rPr>
        <w:t xml:space="preserve"> </w:t>
      </w:r>
      <w:r w:rsidRPr="00167907">
        <w:rPr>
          <w:sz w:val="28"/>
          <w:szCs w:val="28"/>
          <w:u w:val="single"/>
          <w:vertAlign w:val="superscript"/>
        </w:rPr>
        <w:t>(наименование организации/Ф.И.О)</w:t>
      </w:r>
    </w:p>
    <w:p w:rsidR="00545D36" w:rsidRDefault="00545D36" w:rsidP="00167907">
      <w:pPr>
        <w:ind w:firstLine="708"/>
        <w:jc w:val="both"/>
      </w:pP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167907">
      <w:r>
        <w:t> </w:t>
      </w:r>
    </w:p>
    <w:p w:rsidR="00167907" w:rsidRDefault="00167907" w:rsidP="00167907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</w:p>
    <w:p w:rsidR="00167907" w:rsidRDefault="00167907" w:rsidP="00167907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</w:p>
    <w:p w:rsidR="00545D36" w:rsidRDefault="00545D36" w:rsidP="00167907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167907">
      <w:pPr>
        <w:widowControl w:val="0"/>
        <w:tabs>
          <w:tab w:val="left" w:pos="2835"/>
          <w:tab w:val="left" w:pos="6946"/>
        </w:tabs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167907">
      <w:pPr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3B152E">
        <w:rPr>
          <w:rFonts w:eastAsia="Calibri"/>
          <w:szCs w:val="22"/>
          <w:lang w:eastAsia="en-US"/>
        </w:rPr>
        <w:t>________________ 20</w:t>
      </w:r>
      <w:r w:rsidR="003D58B6">
        <w:rPr>
          <w:rFonts w:eastAsia="Calibri"/>
          <w:szCs w:val="22"/>
          <w:lang w:eastAsia="en-US"/>
        </w:rPr>
        <w:t xml:space="preserve">   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167907">
      <w:pPr>
        <w:jc w:val="right"/>
        <w:rPr>
          <w:rFonts w:eastAsia="Calibri"/>
          <w:szCs w:val="22"/>
          <w:lang w:eastAsia="en-US"/>
        </w:rPr>
      </w:pPr>
    </w:p>
    <w:p w:rsidR="002545BE" w:rsidRDefault="002545BE" w:rsidP="00167907">
      <w:pPr>
        <w:jc w:val="right"/>
        <w:rPr>
          <w:rFonts w:eastAsia="Calibri"/>
          <w:szCs w:val="22"/>
          <w:lang w:eastAsia="en-US"/>
        </w:rPr>
      </w:pPr>
    </w:p>
    <w:p w:rsidR="002545BE" w:rsidRDefault="002545BE" w:rsidP="00167907">
      <w:pPr>
        <w:jc w:val="right"/>
        <w:rPr>
          <w:rFonts w:eastAsia="Calibri"/>
          <w:szCs w:val="22"/>
          <w:lang w:eastAsia="en-US"/>
        </w:rPr>
      </w:pPr>
    </w:p>
    <w:p w:rsidR="002545BE" w:rsidRDefault="002545BE" w:rsidP="00167907">
      <w:pPr>
        <w:jc w:val="right"/>
        <w:rPr>
          <w:rFonts w:eastAsia="Calibri"/>
          <w:szCs w:val="22"/>
          <w:lang w:eastAsia="en-US"/>
        </w:rPr>
      </w:pPr>
    </w:p>
    <w:p w:rsidR="002545BE" w:rsidRDefault="002545BE" w:rsidP="00167907">
      <w:pPr>
        <w:jc w:val="right"/>
        <w:rPr>
          <w:rFonts w:eastAsia="Calibri"/>
          <w:szCs w:val="22"/>
          <w:lang w:eastAsia="en-US"/>
        </w:rPr>
      </w:pPr>
    </w:p>
    <w:p w:rsidR="002545BE" w:rsidRDefault="002545BE" w:rsidP="00167907">
      <w:pPr>
        <w:jc w:val="right"/>
        <w:rPr>
          <w:rFonts w:eastAsia="Calibri"/>
          <w:szCs w:val="22"/>
          <w:lang w:eastAsia="en-US"/>
        </w:rPr>
      </w:pPr>
    </w:p>
    <w:p w:rsidR="002545BE" w:rsidRDefault="002545BE" w:rsidP="00167907">
      <w:pPr>
        <w:jc w:val="right"/>
        <w:rPr>
          <w:rFonts w:eastAsia="Calibri"/>
          <w:szCs w:val="22"/>
          <w:lang w:eastAsia="en-US"/>
        </w:rPr>
      </w:pPr>
    </w:p>
    <w:p w:rsidR="002545BE" w:rsidRDefault="002545BE" w:rsidP="00167907">
      <w:pPr>
        <w:jc w:val="right"/>
        <w:rPr>
          <w:rFonts w:eastAsia="Calibri"/>
          <w:szCs w:val="22"/>
          <w:lang w:eastAsia="en-US"/>
        </w:rPr>
      </w:pPr>
    </w:p>
    <w:p w:rsidR="002545BE" w:rsidRDefault="002545BE" w:rsidP="00167907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67907"/>
    <w:rsid w:val="002545BE"/>
    <w:rsid w:val="00292973"/>
    <w:rsid w:val="002D48CB"/>
    <w:rsid w:val="003B152E"/>
    <w:rsid w:val="003D58B6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CC2A24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AA8AE2-B2A4-46D2-933A-61FE5943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Осташко Александра Викторовна</cp:lastModifiedBy>
  <cp:revision>9</cp:revision>
  <dcterms:created xsi:type="dcterms:W3CDTF">2015-03-26T07:32:00Z</dcterms:created>
  <dcterms:modified xsi:type="dcterms:W3CDTF">2025-02-03T01:52:00Z</dcterms:modified>
</cp:coreProperties>
</file>